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18" w:rsidRPr="00355111" w:rsidRDefault="00A80318" w:rsidP="00DE788A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Resolução 02</w:t>
      </w:r>
      <w:r w:rsidR="00711DB4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/2017/C.C./</w:t>
      </w:r>
      <w:proofErr w:type="spellStart"/>
      <w:r w:rsidR="00711DB4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PreviD</w:t>
      </w:r>
      <w:proofErr w:type="spellEnd"/>
    </w:p>
    <w:p w:rsidR="00711DB4" w:rsidRP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ind w:left="382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11DB4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Substitui</w:t>
      </w:r>
      <w:r w:rsidRPr="00711DB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membro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Comissão de Acompanhamento e Fiscalização, para realização do Concurso Público de Provas e Títulos para preenchimento do quadro de servidores efetivos do Instituto de Previdência Social dos Servidores do Município de Dourados – PreviD”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CONSELHO CURADOR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Instituto de Previdência Social dos Servidores do Município de Dourados – PreviD, em conformidade com as atribuições que lhes são conferidas pelo artigo nº 34, da Lei Complementar nº 108/2006, de 28 de dezembro de 2006.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realização de concurso público de provas e títulos, para preenchimento do quadro de servidores efetivos do Instituto de Previdência Social dos Servidores do Município de Dourados – PreviD;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a resolução 0</w:t>
      </w:r>
      <w:r w:rsidR="00E14793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/2017/C.C./</w:t>
      </w:r>
      <w:proofErr w:type="spellStart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a qual nomeia os membros da Comissão de Acompanhamento e Fiscalização, para realização do Concurso Público de Provas e Títulos para preenchimento do quadro de servidores efetivos do Instituto de Previdência Social dos Servidores do Município de Dourados – </w:t>
      </w:r>
      <w:proofErr w:type="spellStart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711DB4" w:rsidRPr="00355111" w:rsidRDefault="00355111" w:rsidP="0035511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 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Nomear</w:t>
      </w:r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servidora </w:t>
      </w:r>
      <w:proofErr w:type="spellStart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Sirleia</w:t>
      </w:r>
      <w:proofErr w:type="spellEnd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Fátima </w:t>
      </w:r>
      <w:proofErr w:type="spellStart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Marcomini</w:t>
      </w:r>
      <w:proofErr w:type="spellEnd"/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, em substituição à servidora Gislaine Aparecida Alves Brito,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 composição da comissão de acompanhamento e fiscalização, para realização do concurso público de provas e títulos, para preenchimento do quadro de servidores efetivos do Instituto de Previdência Social dos Servidores do Município de Dourados –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 w:rsidR="00E14793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A122FF" w:rsidRDefault="00E14793" w:rsidP="00E14793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 -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Nomear a servidora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Eunice dos Santos Lima como suplente representando 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Diretoria Executiva do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E14793" w:rsidRDefault="00E14793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</w:t>
      </w:r>
      <w:r w:rsidR="00A122FF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A122F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Esta Comissão será presidida pelo membro Theodoro Huber Silva.</w:t>
      </w:r>
    </w:p>
    <w:p w:rsidR="009E36EE" w:rsidRPr="00822091" w:rsidRDefault="00E14793" w:rsidP="0082209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</w:t>
      </w: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122FF" w:rsidRPr="00A122FF">
        <w:rPr>
          <w:rFonts w:ascii="Arial" w:eastAsia="Times New Roman" w:hAnsi="Arial" w:cs="Arial"/>
          <w:bCs/>
          <w:sz w:val="24"/>
          <w:szCs w:val="24"/>
          <w:lang w:eastAsia="pt-BR"/>
        </w:rPr>
        <w:t>Esta resolução entra em vigor na data de sua publicação</w:t>
      </w:r>
      <w:r w:rsidR="00A127A7">
        <w:rPr>
          <w:rFonts w:ascii="Arial" w:eastAsia="Times New Roman" w:hAnsi="Arial" w:cs="Arial"/>
          <w:bCs/>
          <w:sz w:val="24"/>
          <w:szCs w:val="24"/>
          <w:lang w:eastAsia="pt-BR"/>
        </w:rPr>
        <w:t>, revogadas as disposições em contrário.</w:t>
      </w:r>
    </w:p>
    <w:p w:rsidR="009E36EE" w:rsidRP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Pr="009E36EE" w:rsidRDefault="009E36EE" w:rsidP="00E1479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dos Santos da Silva</w:t>
      </w:r>
    </w:p>
    <w:p w:rsidR="009E36EE" w:rsidRPr="009E36EE" w:rsidRDefault="009E36EE" w:rsidP="00E1479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Preside</w:t>
      </w:r>
      <w:r w:rsidR="00A12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nte do Conselho Curador - </w:t>
      </w:r>
      <w:proofErr w:type="spellStart"/>
      <w:r w:rsidR="00A127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PreviD</w:t>
      </w:r>
      <w:bookmarkStart w:id="0" w:name="_GoBack"/>
      <w:bookmarkEnd w:id="0"/>
      <w:proofErr w:type="spellEnd"/>
    </w:p>
    <w:sectPr w:rsidR="009E36EE" w:rsidRPr="009E3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0"/>
    <w:rsid w:val="00355111"/>
    <w:rsid w:val="003F1346"/>
    <w:rsid w:val="0042516B"/>
    <w:rsid w:val="00711DB4"/>
    <w:rsid w:val="00822091"/>
    <w:rsid w:val="008B70D0"/>
    <w:rsid w:val="009C4FB4"/>
    <w:rsid w:val="009E36EE"/>
    <w:rsid w:val="00A122FF"/>
    <w:rsid w:val="00A127A7"/>
    <w:rsid w:val="00A2275A"/>
    <w:rsid w:val="00A80318"/>
    <w:rsid w:val="00B35E4A"/>
    <w:rsid w:val="00C43018"/>
    <w:rsid w:val="00C92F3A"/>
    <w:rsid w:val="00DE788A"/>
    <w:rsid w:val="00E14793"/>
    <w:rsid w:val="00E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564"/>
  <w15:chartTrackingRefBased/>
  <w15:docId w15:val="{883CAE39-32EC-46FA-9C3A-9EF94D2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E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E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F1346"/>
  </w:style>
  <w:style w:type="character" w:styleId="Forte">
    <w:name w:val="Strong"/>
    <w:basedOn w:val="Fontepargpadro"/>
    <w:uiPriority w:val="22"/>
    <w:qFormat/>
    <w:rsid w:val="003F134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E78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78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Landeira</dc:creator>
  <cp:keywords/>
  <dc:description/>
  <cp:lastModifiedBy>Leonardo Landeira</cp:lastModifiedBy>
  <cp:revision>8</cp:revision>
  <dcterms:created xsi:type="dcterms:W3CDTF">2017-02-02T11:42:00Z</dcterms:created>
  <dcterms:modified xsi:type="dcterms:W3CDTF">2017-04-03T12:06:00Z</dcterms:modified>
</cp:coreProperties>
</file>