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AE" w:rsidRPr="00404DED" w:rsidRDefault="00404DED" w:rsidP="00404DED">
      <w:pPr>
        <w:jc w:val="center"/>
        <w:rPr>
          <w:b/>
          <w:sz w:val="32"/>
          <w:szCs w:val="32"/>
          <w:u w:val="single"/>
        </w:rPr>
      </w:pPr>
      <w:r w:rsidRPr="00404DED">
        <w:rPr>
          <w:b/>
          <w:sz w:val="32"/>
          <w:szCs w:val="32"/>
          <w:u w:val="single"/>
        </w:rPr>
        <w:t>RESOLUÇÕES – CONSELHOS – 2014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6551"/>
      </w:tblGrid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  <w:r>
              <w:rPr>
                <w:b/>
              </w:rPr>
              <w:t>001/14</w:t>
            </w: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  <w:r>
              <w:rPr>
                <w:b/>
              </w:rPr>
              <w:t>JURÍDICO</w:t>
            </w: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  <w:r>
              <w:rPr>
                <w:b/>
              </w:rPr>
              <w:t>NOMEIA COMISSÃO DE LICITAÇÃO - Katiússia</w:t>
            </w:r>
            <w:bookmarkStart w:id="0" w:name="_GoBack"/>
            <w:bookmarkEnd w:id="0"/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  <w:r>
              <w:rPr>
                <w:b/>
              </w:rPr>
              <w:t>002/14</w:t>
            </w: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  <w:r>
              <w:rPr>
                <w:b/>
              </w:rPr>
              <w:t>JURÍDICO</w:t>
            </w: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  <w:r>
              <w:rPr>
                <w:b/>
              </w:rPr>
              <w:t xml:space="preserve">NOMEIA COMISSÃO PARA O CONCURSO DE </w:t>
            </w:r>
            <w:proofErr w:type="gramStart"/>
            <w:r>
              <w:rPr>
                <w:b/>
              </w:rPr>
              <w:t>2014 - Eliane</w:t>
            </w:r>
            <w:proofErr w:type="gramEnd"/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  <w:tr w:rsidR="00404DED" w:rsidTr="00404DED">
        <w:tc>
          <w:tcPr>
            <w:tcW w:w="959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  <w:tc>
          <w:tcPr>
            <w:tcW w:w="6551" w:type="dxa"/>
          </w:tcPr>
          <w:p w:rsidR="00404DED" w:rsidRDefault="00404DED" w:rsidP="00404DED">
            <w:pPr>
              <w:jc w:val="both"/>
              <w:rPr>
                <w:b/>
              </w:rPr>
            </w:pPr>
          </w:p>
        </w:tc>
      </w:tr>
    </w:tbl>
    <w:p w:rsidR="00404DED" w:rsidRPr="00404DED" w:rsidRDefault="00404DED" w:rsidP="00404DED">
      <w:pPr>
        <w:jc w:val="both"/>
        <w:rPr>
          <w:b/>
        </w:rPr>
      </w:pPr>
    </w:p>
    <w:sectPr w:rsidR="00404DED" w:rsidRPr="00404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ED"/>
    <w:rsid w:val="00404DED"/>
    <w:rsid w:val="00C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previd149</dc:creator>
  <cp:lastModifiedBy>previd149</cp:lastModifiedBy>
  <cp:revision>1</cp:revision>
  <dcterms:created xsi:type="dcterms:W3CDTF">2014-08-15T18:15:00Z</dcterms:created>
  <dcterms:modified xsi:type="dcterms:W3CDTF">2014-08-15T18:18:00Z</dcterms:modified>
</cp:coreProperties>
</file>